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22" w:rsidRPr="00A7543B" w:rsidRDefault="00AD69A9">
      <w:pPr>
        <w:spacing w:before="15" w:line="336" w:lineRule="exact"/>
        <w:ind w:right="72"/>
        <w:jc w:val="center"/>
        <w:textAlignment w:val="baseline"/>
        <w:rPr>
          <w:rFonts w:eastAsia="Tahoma"/>
          <w:b/>
          <w:color w:val="000000"/>
          <w:spacing w:val="10"/>
          <w:sz w:val="28"/>
          <w:szCs w:val="28"/>
        </w:rPr>
      </w:pPr>
      <w:bookmarkStart w:id="0" w:name="_GoBack"/>
      <w:bookmarkEnd w:id="0"/>
      <w:r w:rsidRPr="00A7543B">
        <w:rPr>
          <w:rFonts w:eastAsia="Tahoma"/>
          <w:b/>
          <w:color w:val="000000"/>
          <w:spacing w:val="10"/>
          <w:sz w:val="28"/>
          <w:szCs w:val="28"/>
        </w:rPr>
        <w:t>Harlem Public Library Internet Access Policy</w:t>
      </w:r>
    </w:p>
    <w:p w:rsidR="00E03C22" w:rsidRPr="005630AD" w:rsidRDefault="00AD69A9">
      <w:pPr>
        <w:spacing w:before="298" w:line="247" w:lineRule="exact"/>
        <w:ind w:right="72"/>
        <w:textAlignment w:val="baseline"/>
        <w:rPr>
          <w:rFonts w:eastAsia="Tahoma"/>
          <w:b/>
          <w:color w:val="000000"/>
          <w:spacing w:val="11"/>
          <w:sz w:val="24"/>
          <w:szCs w:val="24"/>
          <w:u w:val="single"/>
        </w:rPr>
      </w:pPr>
      <w:r w:rsidRPr="005630AD">
        <w:rPr>
          <w:rFonts w:eastAsia="Tahoma"/>
          <w:b/>
          <w:color w:val="000000"/>
          <w:spacing w:val="11"/>
          <w:sz w:val="24"/>
          <w:szCs w:val="24"/>
          <w:u w:val="single"/>
        </w:rPr>
        <w:t>Mission Statement</w:t>
      </w:r>
    </w:p>
    <w:p w:rsidR="00E03C22" w:rsidRPr="00A7543B" w:rsidRDefault="00AD69A9">
      <w:pPr>
        <w:spacing w:before="194" w:line="332" w:lineRule="exact"/>
        <w:ind w:right="288" w:firstLine="720"/>
        <w:textAlignment w:val="baseline"/>
        <w:rPr>
          <w:rFonts w:eastAsia="Tahoma"/>
          <w:color w:val="000000"/>
          <w:sz w:val="24"/>
          <w:szCs w:val="24"/>
        </w:rPr>
      </w:pPr>
      <w:r w:rsidRPr="00A7543B">
        <w:rPr>
          <w:rFonts w:eastAsia="Tahoma"/>
          <w:color w:val="000000"/>
          <w:sz w:val="24"/>
          <w:szCs w:val="24"/>
        </w:rPr>
        <w:t>Access to Internet is compatible with the library's endorsement</w:t>
      </w:r>
      <w:r w:rsidR="008F44ED">
        <w:rPr>
          <w:rFonts w:eastAsia="Tahoma"/>
          <w:color w:val="000000"/>
          <w:sz w:val="24"/>
          <w:szCs w:val="24"/>
        </w:rPr>
        <w:t xml:space="preserve"> of </w:t>
      </w:r>
      <w:r w:rsidR="00A7543B">
        <w:rPr>
          <w:rFonts w:eastAsia="Tahoma"/>
          <w:color w:val="000000"/>
          <w:sz w:val="24"/>
          <w:szCs w:val="24"/>
        </w:rPr>
        <w:t>the Library Bill of Rights,</w:t>
      </w:r>
      <w:r w:rsidR="00A7543B" w:rsidRPr="00A7543B">
        <w:rPr>
          <w:rFonts w:eastAsia="Tahoma"/>
          <w:color w:val="000000"/>
          <w:sz w:val="24"/>
          <w:szCs w:val="24"/>
        </w:rPr>
        <w:t xml:space="preserve"> </w:t>
      </w:r>
      <w:r w:rsidRPr="00A7543B">
        <w:rPr>
          <w:rFonts w:eastAsia="Tahoma"/>
          <w:color w:val="000000"/>
          <w:sz w:val="24"/>
          <w:szCs w:val="24"/>
        </w:rPr>
        <w:t>the Freedom to Read and the Freedom to View documents</w:t>
      </w:r>
      <w:r w:rsidR="008F44ED">
        <w:rPr>
          <w:rFonts w:eastAsia="Tahoma"/>
          <w:color w:val="000000"/>
          <w:sz w:val="24"/>
          <w:szCs w:val="24"/>
        </w:rPr>
        <w:t>,</w:t>
      </w:r>
      <w:r w:rsidRPr="00A7543B">
        <w:rPr>
          <w:rFonts w:eastAsia="Tahoma"/>
          <w:color w:val="000000"/>
          <w:sz w:val="24"/>
          <w:szCs w:val="24"/>
        </w:rPr>
        <w:t xml:space="preserve"> and with its Collection Development Policy and Mission Statement.</w:t>
      </w:r>
    </w:p>
    <w:p w:rsidR="00E03C22" w:rsidRPr="00A7543B" w:rsidRDefault="00AD69A9">
      <w:pPr>
        <w:spacing w:before="207" w:line="334" w:lineRule="exact"/>
        <w:ind w:right="72" w:firstLine="720"/>
        <w:textAlignment w:val="baseline"/>
        <w:rPr>
          <w:rFonts w:eastAsia="Tahoma"/>
          <w:color w:val="000000"/>
          <w:spacing w:val="8"/>
          <w:sz w:val="24"/>
          <w:szCs w:val="24"/>
        </w:rPr>
      </w:pPr>
      <w:r w:rsidRPr="00A7543B">
        <w:rPr>
          <w:rFonts w:eastAsia="Tahoma"/>
          <w:color w:val="000000"/>
          <w:spacing w:val="8"/>
          <w:sz w:val="24"/>
          <w:szCs w:val="24"/>
        </w:rPr>
        <w:t>The Internet allows users to connect to networks of resources outside the Library. The Harlem Public Library does not censor access to materials or protect library patrons from internet-based information which may be found to be controversial or inappropriate. Additionally, not all sources on the</w:t>
      </w:r>
      <w:r w:rsidR="00A7543B" w:rsidRPr="00A7543B">
        <w:rPr>
          <w:rFonts w:eastAsia="Tahoma"/>
          <w:color w:val="000000"/>
          <w:spacing w:val="8"/>
          <w:sz w:val="24"/>
          <w:szCs w:val="24"/>
        </w:rPr>
        <w:t xml:space="preserve"> Internet </w:t>
      </w:r>
      <w:r w:rsidRPr="00A7543B">
        <w:rPr>
          <w:rFonts w:eastAsia="Tahoma"/>
          <w:color w:val="000000"/>
          <w:spacing w:val="8"/>
          <w:sz w:val="24"/>
          <w:szCs w:val="24"/>
        </w:rPr>
        <w:t>provide accurate, complete or current information. Patrons must exercise judgment and evalu</w:t>
      </w:r>
      <w:r w:rsidR="008F44ED">
        <w:rPr>
          <w:rFonts w:eastAsia="Tahoma"/>
          <w:color w:val="000000"/>
          <w:spacing w:val="8"/>
          <w:sz w:val="24"/>
          <w:szCs w:val="24"/>
        </w:rPr>
        <w:t xml:space="preserve">ate for themselves the validity </w:t>
      </w:r>
      <w:r w:rsidRPr="00A7543B">
        <w:rPr>
          <w:rFonts w:eastAsia="Tahoma"/>
          <w:color w:val="000000"/>
          <w:spacing w:val="8"/>
          <w:sz w:val="24"/>
          <w:szCs w:val="24"/>
        </w:rPr>
        <w:t>of the information found online.</w:t>
      </w:r>
    </w:p>
    <w:p w:rsidR="00E03C22" w:rsidRPr="005630AD" w:rsidRDefault="00EA06E7">
      <w:pPr>
        <w:spacing w:before="285" w:line="248" w:lineRule="exact"/>
        <w:ind w:right="72"/>
        <w:textAlignment w:val="baseline"/>
        <w:rPr>
          <w:rFonts w:eastAsia="Tahoma"/>
          <w:b/>
          <w:color w:val="000000"/>
          <w:spacing w:val="11"/>
          <w:sz w:val="24"/>
          <w:szCs w:val="24"/>
          <w:u w:val="single"/>
        </w:rPr>
      </w:pPr>
      <w:r w:rsidRPr="005630AD">
        <w:rPr>
          <w:rFonts w:eastAsia="Tahoma"/>
          <w:b/>
          <w:color w:val="000000"/>
          <w:spacing w:val="11"/>
          <w:sz w:val="24"/>
          <w:szCs w:val="24"/>
          <w:u w:val="single"/>
        </w:rPr>
        <w:t xml:space="preserve">User Agreement </w:t>
      </w:r>
      <w:r w:rsidR="00AD69A9" w:rsidRPr="005630AD">
        <w:rPr>
          <w:rFonts w:eastAsia="Tahoma"/>
          <w:b/>
          <w:color w:val="000000"/>
          <w:spacing w:val="11"/>
          <w:sz w:val="24"/>
          <w:szCs w:val="24"/>
          <w:u w:val="single"/>
        </w:rPr>
        <w:t>Policy</w:t>
      </w:r>
      <w:r w:rsidR="006E2C3B" w:rsidRPr="005630AD">
        <w:rPr>
          <w:rFonts w:eastAsia="Tahoma"/>
          <w:b/>
          <w:color w:val="000000"/>
          <w:spacing w:val="11"/>
          <w:sz w:val="24"/>
          <w:szCs w:val="24"/>
          <w:u w:val="single"/>
        </w:rPr>
        <w:t xml:space="preserve"> </w:t>
      </w:r>
      <w:r w:rsidR="00304F59" w:rsidRPr="005630AD">
        <w:rPr>
          <w:rFonts w:eastAsia="Tahoma"/>
          <w:b/>
          <w:color w:val="000000"/>
          <w:spacing w:val="11"/>
          <w:sz w:val="24"/>
          <w:szCs w:val="24"/>
          <w:u w:val="single"/>
        </w:rPr>
        <w:t xml:space="preserve">for </w:t>
      </w:r>
      <w:r w:rsidR="000171FD">
        <w:rPr>
          <w:rFonts w:eastAsia="Tahoma"/>
          <w:b/>
          <w:color w:val="000000"/>
          <w:spacing w:val="11"/>
          <w:sz w:val="24"/>
          <w:szCs w:val="24"/>
          <w:u w:val="single"/>
        </w:rPr>
        <w:t xml:space="preserve"> Public </w:t>
      </w:r>
      <w:r w:rsidR="00304F59" w:rsidRPr="005630AD">
        <w:rPr>
          <w:rFonts w:eastAsia="Tahoma"/>
          <w:b/>
          <w:color w:val="000000"/>
          <w:spacing w:val="11"/>
          <w:sz w:val="24"/>
          <w:szCs w:val="24"/>
          <w:u w:val="single"/>
        </w:rPr>
        <w:t>C</w:t>
      </w:r>
      <w:r w:rsidR="006E2C3B" w:rsidRPr="005630AD">
        <w:rPr>
          <w:rFonts w:eastAsia="Tahoma"/>
          <w:b/>
          <w:color w:val="000000"/>
          <w:spacing w:val="11"/>
          <w:sz w:val="24"/>
          <w:szCs w:val="24"/>
          <w:u w:val="single"/>
        </w:rPr>
        <w:t>omputer</w:t>
      </w:r>
      <w:r w:rsidR="000171FD">
        <w:rPr>
          <w:rFonts w:eastAsia="Tahoma"/>
          <w:b/>
          <w:color w:val="000000"/>
          <w:spacing w:val="11"/>
          <w:sz w:val="24"/>
          <w:szCs w:val="24"/>
          <w:u w:val="single"/>
        </w:rPr>
        <w:t xml:space="preserve">/Devices </w:t>
      </w:r>
      <w:r w:rsidR="006E2C3B" w:rsidRPr="005630AD">
        <w:rPr>
          <w:rFonts w:eastAsia="Tahoma"/>
          <w:b/>
          <w:color w:val="000000"/>
          <w:spacing w:val="11"/>
          <w:sz w:val="24"/>
          <w:szCs w:val="24"/>
          <w:u w:val="single"/>
        </w:rPr>
        <w:t xml:space="preserve"> and Wi-Fi Users</w:t>
      </w:r>
    </w:p>
    <w:p w:rsidR="00E03C22" w:rsidRPr="00A7543B" w:rsidRDefault="00AD69A9">
      <w:pPr>
        <w:spacing w:before="208" w:line="335" w:lineRule="exact"/>
        <w:ind w:right="72"/>
        <w:textAlignment w:val="baseline"/>
        <w:rPr>
          <w:rFonts w:eastAsia="Tahoma"/>
          <w:color w:val="000000"/>
          <w:spacing w:val="8"/>
          <w:sz w:val="24"/>
          <w:szCs w:val="24"/>
        </w:rPr>
      </w:pPr>
      <w:r w:rsidRPr="00A7543B">
        <w:rPr>
          <w:rFonts w:eastAsia="Tahoma"/>
          <w:color w:val="000000"/>
          <w:spacing w:val="8"/>
          <w:sz w:val="24"/>
          <w:szCs w:val="24"/>
        </w:rPr>
        <w:t>All Harlem Public Library patrons have access to the public computers</w:t>
      </w:r>
      <w:r w:rsidR="006E2C3B">
        <w:rPr>
          <w:rFonts w:eastAsia="Tahoma"/>
          <w:color w:val="000000"/>
          <w:spacing w:val="8"/>
          <w:sz w:val="24"/>
          <w:szCs w:val="24"/>
        </w:rPr>
        <w:t xml:space="preserve"> and devices, Internet and Wi-Fi. </w:t>
      </w:r>
      <w:r w:rsidRPr="00A7543B">
        <w:rPr>
          <w:rFonts w:eastAsia="Tahoma"/>
          <w:color w:val="000000"/>
          <w:spacing w:val="8"/>
          <w:sz w:val="24"/>
          <w:szCs w:val="24"/>
        </w:rPr>
        <w:t xml:space="preserve"> However, the library has no filter on the public access computers</w:t>
      </w:r>
      <w:r w:rsidR="006E2C3B">
        <w:rPr>
          <w:rFonts w:eastAsia="Tahoma"/>
          <w:color w:val="000000"/>
          <w:spacing w:val="8"/>
          <w:sz w:val="24"/>
          <w:szCs w:val="24"/>
        </w:rPr>
        <w:t xml:space="preserve"> and devices</w:t>
      </w:r>
      <w:r w:rsidRPr="00A7543B">
        <w:rPr>
          <w:rFonts w:eastAsia="Tahoma"/>
          <w:color w:val="000000"/>
          <w:spacing w:val="8"/>
          <w:sz w:val="24"/>
          <w:szCs w:val="24"/>
        </w:rPr>
        <w:t>. Children under the age of 8 are required to have an adult supervisor when using the library computers. Parents/Guardians who wish to restrict their minor (17 years and under) from computer access must sign a form authorizing the librarian/staff to deny access to his/her child. In addition, parents with concerns about their child's use of the Internet should provide guidance of proper Internet etiquette.</w:t>
      </w:r>
      <w:r w:rsidR="000171FD">
        <w:rPr>
          <w:rFonts w:eastAsia="Tahoma"/>
          <w:color w:val="000000"/>
          <w:spacing w:val="8"/>
          <w:sz w:val="24"/>
          <w:szCs w:val="24"/>
        </w:rPr>
        <w:t xml:space="preserve"> Individuals may use the library Wi-Fi network for their own devices both inside and outside the librar</w:t>
      </w:r>
      <w:r w:rsidR="00910B16">
        <w:rPr>
          <w:rFonts w:eastAsia="Tahoma"/>
          <w:color w:val="000000"/>
          <w:spacing w:val="8"/>
          <w:sz w:val="24"/>
          <w:szCs w:val="24"/>
        </w:rPr>
        <w:t>y building with the understandi</w:t>
      </w:r>
      <w:r w:rsidR="000171FD">
        <w:rPr>
          <w:rFonts w:eastAsia="Tahoma"/>
          <w:color w:val="000000"/>
          <w:spacing w:val="8"/>
          <w:sz w:val="24"/>
          <w:szCs w:val="24"/>
        </w:rPr>
        <w:t>ng that the use</w:t>
      </w:r>
      <w:r w:rsidR="00910B16">
        <w:rPr>
          <w:rFonts w:eastAsia="Tahoma"/>
          <w:color w:val="000000"/>
          <w:spacing w:val="8"/>
          <w:sz w:val="24"/>
          <w:szCs w:val="24"/>
        </w:rPr>
        <w:t>r</w:t>
      </w:r>
      <w:r w:rsidR="000171FD">
        <w:rPr>
          <w:rFonts w:eastAsia="Tahoma"/>
          <w:color w:val="000000"/>
          <w:spacing w:val="8"/>
          <w:sz w:val="24"/>
          <w:szCs w:val="24"/>
        </w:rPr>
        <w:t xml:space="preserve"> agreement policy applies.</w:t>
      </w:r>
    </w:p>
    <w:p w:rsidR="00E03C22" w:rsidRDefault="00AD69A9">
      <w:pPr>
        <w:numPr>
          <w:ilvl w:val="0"/>
          <w:numId w:val="1"/>
        </w:numPr>
        <w:tabs>
          <w:tab w:val="clear" w:pos="360"/>
          <w:tab w:val="left" w:pos="720"/>
        </w:tabs>
        <w:spacing w:before="214" w:line="308" w:lineRule="exact"/>
        <w:ind w:right="72" w:hanging="360"/>
        <w:textAlignment w:val="baseline"/>
        <w:rPr>
          <w:rFonts w:eastAsia="Tahoma"/>
          <w:color w:val="000000"/>
          <w:spacing w:val="10"/>
          <w:sz w:val="24"/>
          <w:szCs w:val="24"/>
        </w:rPr>
      </w:pPr>
      <w:r w:rsidRPr="00A7543B">
        <w:rPr>
          <w:rFonts w:eastAsia="Tahoma"/>
          <w:color w:val="000000"/>
          <w:spacing w:val="10"/>
          <w:sz w:val="24"/>
          <w:szCs w:val="24"/>
        </w:rPr>
        <w:t>Because the</w:t>
      </w:r>
      <w:r w:rsidR="000171FD">
        <w:rPr>
          <w:rFonts w:eastAsia="Tahoma"/>
          <w:color w:val="000000"/>
          <w:spacing w:val="10"/>
          <w:sz w:val="24"/>
          <w:szCs w:val="24"/>
        </w:rPr>
        <w:t xml:space="preserve"> public computer </w:t>
      </w:r>
      <w:r w:rsidRPr="00A7543B">
        <w:rPr>
          <w:rFonts w:eastAsia="Tahoma"/>
          <w:color w:val="000000"/>
          <w:spacing w:val="10"/>
          <w:sz w:val="24"/>
          <w:szCs w:val="24"/>
        </w:rPr>
        <w:t>workstations are located in public areas that are shared by library users of all ages, backgrounds and sensibilities, individuals are asked to consider this when accessing potentially controversial information and images.</w:t>
      </w:r>
    </w:p>
    <w:p w:rsidR="00304F59" w:rsidRDefault="00304F59" w:rsidP="00304F59">
      <w:pPr>
        <w:numPr>
          <w:ilvl w:val="0"/>
          <w:numId w:val="1"/>
        </w:numPr>
        <w:tabs>
          <w:tab w:val="left" w:pos="792"/>
        </w:tabs>
        <w:spacing w:before="200" w:line="312" w:lineRule="exact"/>
        <w:ind w:right="576" w:hanging="360"/>
        <w:textAlignment w:val="baseline"/>
        <w:rPr>
          <w:rFonts w:eastAsia="Tahoma"/>
          <w:color w:val="000000"/>
          <w:sz w:val="24"/>
          <w:szCs w:val="24"/>
        </w:rPr>
      </w:pPr>
      <w:r w:rsidRPr="00A7543B">
        <w:rPr>
          <w:rFonts w:eastAsia="Tahoma"/>
          <w:color w:val="000000"/>
          <w:sz w:val="24"/>
          <w:szCs w:val="24"/>
        </w:rPr>
        <w:t xml:space="preserve">Wireless access is available through </w:t>
      </w:r>
      <w:r w:rsidR="00910B16">
        <w:rPr>
          <w:rFonts w:eastAsia="Tahoma"/>
          <w:color w:val="000000"/>
          <w:sz w:val="24"/>
          <w:szCs w:val="24"/>
        </w:rPr>
        <w:t>the Harlem Public Library.  A</w:t>
      </w:r>
      <w:r w:rsidRPr="00A7543B">
        <w:rPr>
          <w:rFonts w:eastAsia="Tahoma"/>
          <w:color w:val="000000"/>
          <w:sz w:val="24"/>
          <w:szCs w:val="24"/>
        </w:rPr>
        <w:t xml:space="preserve">ccess information </w:t>
      </w:r>
      <w:r w:rsidR="00910B16">
        <w:rPr>
          <w:rFonts w:eastAsia="Tahoma"/>
          <w:color w:val="000000"/>
          <w:sz w:val="24"/>
          <w:szCs w:val="24"/>
        </w:rPr>
        <w:t>is available at the front desk.</w:t>
      </w:r>
      <w:r w:rsidR="00EA06E7">
        <w:rPr>
          <w:rFonts w:eastAsia="Tahoma"/>
          <w:color w:val="000000"/>
          <w:sz w:val="24"/>
          <w:szCs w:val="24"/>
        </w:rPr>
        <w:t xml:space="preserve"> </w:t>
      </w:r>
      <w:r w:rsidR="008B2C27">
        <w:rPr>
          <w:rFonts w:eastAsia="Tahoma"/>
          <w:color w:val="000000"/>
          <w:sz w:val="24"/>
          <w:szCs w:val="24"/>
        </w:rPr>
        <w:t>Patrons must sign in with first and last name and time to access the password. The password is changed daily and turned off when the library is closed.</w:t>
      </w:r>
    </w:p>
    <w:p w:rsidR="00E03C22" w:rsidRPr="00A7543B" w:rsidRDefault="00AD69A9">
      <w:pPr>
        <w:numPr>
          <w:ilvl w:val="0"/>
          <w:numId w:val="1"/>
        </w:numPr>
        <w:tabs>
          <w:tab w:val="clear" w:pos="360"/>
          <w:tab w:val="left" w:pos="720"/>
        </w:tabs>
        <w:spacing w:before="200" w:line="315" w:lineRule="exact"/>
        <w:ind w:right="72" w:hanging="360"/>
        <w:jc w:val="both"/>
        <w:textAlignment w:val="baseline"/>
        <w:rPr>
          <w:rFonts w:eastAsia="Tahoma"/>
          <w:color w:val="000000"/>
          <w:sz w:val="24"/>
          <w:szCs w:val="24"/>
        </w:rPr>
      </w:pPr>
      <w:r w:rsidRPr="00A7543B">
        <w:rPr>
          <w:rFonts w:eastAsia="Tahoma"/>
          <w:color w:val="000000"/>
          <w:sz w:val="24"/>
          <w:szCs w:val="24"/>
        </w:rPr>
        <w:t>Access to materials which are child pornography and materials deemed legally obscene or harmful to minors is prohibited</w:t>
      </w:r>
      <w:r w:rsidR="00A7543B" w:rsidRPr="00A7543B">
        <w:rPr>
          <w:rFonts w:eastAsia="Tahoma"/>
          <w:color w:val="000000"/>
          <w:sz w:val="24"/>
          <w:szCs w:val="24"/>
        </w:rPr>
        <w:t>.</w:t>
      </w:r>
    </w:p>
    <w:p w:rsidR="00E03C22" w:rsidRPr="00A7543B" w:rsidRDefault="00AD69A9">
      <w:pPr>
        <w:numPr>
          <w:ilvl w:val="0"/>
          <w:numId w:val="1"/>
        </w:numPr>
        <w:tabs>
          <w:tab w:val="clear" w:pos="360"/>
          <w:tab w:val="left" w:pos="720"/>
        </w:tabs>
        <w:spacing w:before="201" w:line="317" w:lineRule="exact"/>
        <w:ind w:right="360" w:hanging="360"/>
        <w:textAlignment w:val="baseline"/>
        <w:rPr>
          <w:rFonts w:eastAsia="Tahoma"/>
          <w:color w:val="000000"/>
          <w:sz w:val="24"/>
          <w:szCs w:val="24"/>
        </w:rPr>
      </w:pPr>
      <w:r w:rsidRPr="00A7543B">
        <w:rPr>
          <w:rFonts w:eastAsia="Tahoma"/>
          <w:color w:val="000000"/>
          <w:sz w:val="24"/>
          <w:szCs w:val="24"/>
        </w:rPr>
        <w:t>Any illegal activity, including copyright violation or illegal or unauthorized entry into computer files or programs is prohibited</w:t>
      </w:r>
      <w:r w:rsidR="00910B16">
        <w:rPr>
          <w:rFonts w:eastAsia="Tahoma"/>
          <w:color w:val="000000"/>
          <w:sz w:val="24"/>
          <w:szCs w:val="24"/>
        </w:rPr>
        <w:t>.</w:t>
      </w:r>
    </w:p>
    <w:p w:rsidR="00E03C22" w:rsidRPr="00A7543B" w:rsidRDefault="00AD69A9">
      <w:pPr>
        <w:numPr>
          <w:ilvl w:val="0"/>
          <w:numId w:val="1"/>
        </w:numPr>
        <w:tabs>
          <w:tab w:val="clear" w:pos="360"/>
          <w:tab w:val="left" w:pos="720"/>
        </w:tabs>
        <w:spacing w:before="194" w:line="309" w:lineRule="exact"/>
        <w:ind w:right="72" w:hanging="360"/>
        <w:jc w:val="both"/>
        <w:textAlignment w:val="baseline"/>
        <w:rPr>
          <w:rFonts w:eastAsia="Tahoma"/>
          <w:color w:val="000000"/>
          <w:sz w:val="24"/>
          <w:szCs w:val="24"/>
        </w:rPr>
      </w:pPr>
      <w:r w:rsidRPr="00A7543B">
        <w:rPr>
          <w:rFonts w:eastAsia="Tahoma"/>
          <w:color w:val="000000"/>
          <w:sz w:val="24"/>
          <w:szCs w:val="24"/>
        </w:rPr>
        <w:lastRenderedPageBreak/>
        <w:t>Cyberbullying is prohibited. Any form of abuse, haras</w:t>
      </w:r>
      <w:r w:rsidR="00EA06E7">
        <w:rPr>
          <w:rFonts w:eastAsia="Tahoma"/>
          <w:color w:val="000000"/>
          <w:sz w:val="24"/>
          <w:szCs w:val="24"/>
        </w:rPr>
        <w:t>sm</w:t>
      </w:r>
      <w:r w:rsidR="00A7543B" w:rsidRPr="00A7543B">
        <w:rPr>
          <w:rFonts w:eastAsia="Tahoma"/>
          <w:color w:val="000000"/>
          <w:sz w:val="24"/>
          <w:szCs w:val="24"/>
        </w:rPr>
        <w:t>ent or intimidation when using</w:t>
      </w:r>
      <w:r w:rsidRPr="00A7543B">
        <w:rPr>
          <w:rFonts w:eastAsia="Tahoma"/>
          <w:color w:val="000000"/>
          <w:sz w:val="24"/>
          <w:szCs w:val="24"/>
        </w:rPr>
        <w:t xml:space="preserve"> the Internet will be grounds for restricted access for the violating individual.</w:t>
      </w:r>
    </w:p>
    <w:p w:rsidR="00E03C22" w:rsidRPr="00A7543B" w:rsidRDefault="00AD69A9" w:rsidP="00A7543B">
      <w:pPr>
        <w:numPr>
          <w:ilvl w:val="0"/>
          <w:numId w:val="1"/>
        </w:numPr>
        <w:tabs>
          <w:tab w:val="clear" w:pos="360"/>
          <w:tab w:val="left" w:pos="720"/>
        </w:tabs>
        <w:spacing w:before="210" w:after="240"/>
        <w:ind w:right="288" w:hanging="360"/>
        <w:textAlignment w:val="baseline"/>
        <w:rPr>
          <w:sz w:val="24"/>
          <w:szCs w:val="24"/>
        </w:rPr>
      </w:pPr>
      <w:r w:rsidRPr="00A7543B">
        <w:rPr>
          <w:rFonts w:eastAsia="Tahoma"/>
          <w:color w:val="000000"/>
          <w:spacing w:val="8"/>
          <w:sz w:val="24"/>
          <w:szCs w:val="24"/>
        </w:rPr>
        <w:t>Minors are reminded not to reveal personal information without the permission of a parent or guardian wh</w:t>
      </w:r>
      <w:r w:rsidR="00A7543B" w:rsidRPr="00A7543B">
        <w:rPr>
          <w:rFonts w:eastAsia="Tahoma"/>
          <w:color w:val="000000"/>
          <w:spacing w:val="8"/>
          <w:sz w:val="24"/>
          <w:szCs w:val="24"/>
        </w:rPr>
        <w:t>en accessing the Internet, using</w:t>
      </w:r>
      <w:r w:rsidRPr="00A7543B">
        <w:rPr>
          <w:rFonts w:eastAsia="Tahoma"/>
          <w:color w:val="000000"/>
          <w:spacing w:val="8"/>
          <w:sz w:val="24"/>
          <w:szCs w:val="24"/>
        </w:rPr>
        <w:t xml:space="preserve"> </w:t>
      </w:r>
      <w:r w:rsidR="00A7543B" w:rsidRPr="00A7543B">
        <w:rPr>
          <w:rFonts w:eastAsia="Tahoma"/>
          <w:color w:val="000000"/>
          <w:spacing w:val="8"/>
          <w:sz w:val="24"/>
          <w:szCs w:val="24"/>
        </w:rPr>
        <w:t>e-mail, or engaging in social media.</w:t>
      </w:r>
    </w:p>
    <w:p w:rsidR="00E03C22" w:rsidRPr="00A7543B" w:rsidRDefault="001F05CB">
      <w:pPr>
        <w:numPr>
          <w:ilvl w:val="0"/>
          <w:numId w:val="2"/>
        </w:numPr>
        <w:tabs>
          <w:tab w:val="clear" w:pos="360"/>
          <w:tab w:val="left" w:pos="792"/>
        </w:tabs>
        <w:spacing w:line="284" w:lineRule="exact"/>
        <w:ind w:left="792" w:right="72" w:hanging="360"/>
        <w:textAlignment w:val="baseline"/>
        <w:rPr>
          <w:rFonts w:eastAsia="Tahoma"/>
          <w:color w:val="000000"/>
          <w:sz w:val="24"/>
          <w:szCs w:val="24"/>
        </w:rPr>
      </w:pPr>
      <w:r>
        <w:rPr>
          <w:sz w:val="24"/>
          <w:szCs w:val="24"/>
        </w:rPr>
        <w:pict>
          <v:shapetype id="_x0000_t202" coordsize="21600,21600" o:spt="202" path="m,l,21600r21600,l21600,xe">
            <v:stroke joinstyle="miter"/>
            <v:path gradientshapeok="t" o:connecttype="rect"/>
          </v:shapetype>
          <v:shape id="_x0000_s1028" type="#_x0000_t202" style="position:absolute;left:0;text-align:left;margin-left:288.1pt;margin-top:705pt;width:14.95pt;height:11.45pt;z-index:-251658240;mso-wrap-distance-left:0;mso-wrap-distance-right:0;mso-position-horizontal-relative:page;mso-position-vertical-relative:page" filled="f" stroked="f">
            <v:textbox inset="0,0,0,0">
              <w:txbxContent>
                <w:p w:rsidR="00E03C22" w:rsidRDefault="00E03C22">
                  <w:pPr>
                    <w:spacing w:before="1" w:line="227" w:lineRule="exact"/>
                    <w:textAlignment w:val="baseline"/>
                    <w:rPr>
                      <w:rFonts w:ascii="Tahoma" w:eastAsia="Tahoma" w:hAnsi="Tahoma"/>
                      <w:color w:val="000000"/>
                      <w:sz w:val="19"/>
                    </w:rPr>
                  </w:pPr>
                </w:p>
              </w:txbxContent>
            </v:textbox>
            <w10:wrap type="square" anchorx="page" anchory="page"/>
          </v:shape>
        </w:pict>
      </w:r>
      <w:r w:rsidR="00A7543B" w:rsidRPr="00A7543B">
        <w:rPr>
          <w:sz w:val="24"/>
          <w:szCs w:val="24"/>
        </w:rPr>
        <w:t>The library is</w:t>
      </w:r>
      <w:r w:rsidR="00AD69A9" w:rsidRPr="00A7543B">
        <w:rPr>
          <w:rFonts w:eastAsia="Tahoma"/>
          <w:color w:val="000000"/>
          <w:sz w:val="24"/>
          <w:szCs w:val="24"/>
        </w:rPr>
        <w:t xml:space="preserve"> not responsible for confidentiality when accessing the Internet. </w:t>
      </w:r>
      <w:r w:rsidR="00A7543B">
        <w:rPr>
          <w:rFonts w:eastAsia="Tahoma"/>
          <w:color w:val="000000"/>
          <w:sz w:val="24"/>
          <w:szCs w:val="24"/>
        </w:rPr>
        <w:t>Patrons</w:t>
      </w:r>
      <w:r w:rsidR="00AD69A9" w:rsidRPr="00A7543B">
        <w:rPr>
          <w:rFonts w:eastAsia="Tahoma"/>
          <w:color w:val="000000"/>
          <w:sz w:val="24"/>
          <w:szCs w:val="24"/>
        </w:rPr>
        <w:t xml:space="preserve"> are reminded that t</w:t>
      </w:r>
      <w:r w:rsidR="00A7543B">
        <w:rPr>
          <w:rFonts w:eastAsia="Tahoma"/>
          <w:color w:val="000000"/>
          <w:sz w:val="24"/>
          <w:szCs w:val="24"/>
        </w:rPr>
        <w:t>hese are public computers and the library</w:t>
      </w:r>
      <w:r w:rsidR="00AD69A9" w:rsidRPr="00A7543B">
        <w:rPr>
          <w:rFonts w:eastAsia="Tahoma"/>
          <w:color w:val="000000"/>
          <w:sz w:val="24"/>
          <w:szCs w:val="24"/>
        </w:rPr>
        <w:t xml:space="preserve"> cannot guara</w:t>
      </w:r>
      <w:r w:rsidR="00A7543B">
        <w:rPr>
          <w:rFonts w:eastAsia="Tahoma"/>
          <w:color w:val="000000"/>
          <w:sz w:val="24"/>
          <w:szCs w:val="24"/>
        </w:rPr>
        <w:t xml:space="preserve">ntee the safety of </w:t>
      </w:r>
      <w:r w:rsidR="00AD69A9" w:rsidRPr="00A7543B">
        <w:rPr>
          <w:rFonts w:eastAsia="Tahoma"/>
          <w:color w:val="000000"/>
          <w:sz w:val="24"/>
          <w:szCs w:val="24"/>
        </w:rPr>
        <w:t>personal information when accessing the Internet.</w:t>
      </w:r>
    </w:p>
    <w:p w:rsidR="00E03C22" w:rsidRDefault="00AD69A9">
      <w:pPr>
        <w:numPr>
          <w:ilvl w:val="0"/>
          <w:numId w:val="2"/>
        </w:numPr>
        <w:tabs>
          <w:tab w:val="clear" w:pos="360"/>
          <w:tab w:val="left" w:pos="792"/>
        </w:tabs>
        <w:spacing w:before="206" w:line="305" w:lineRule="exact"/>
        <w:ind w:left="792" w:hanging="360"/>
        <w:textAlignment w:val="baseline"/>
        <w:rPr>
          <w:rFonts w:eastAsia="Tahoma"/>
          <w:color w:val="000000"/>
          <w:spacing w:val="6"/>
          <w:sz w:val="24"/>
          <w:szCs w:val="24"/>
        </w:rPr>
      </w:pPr>
      <w:r w:rsidRPr="00A7543B">
        <w:rPr>
          <w:rFonts w:eastAsia="Tahoma"/>
          <w:color w:val="000000"/>
          <w:spacing w:val="6"/>
          <w:sz w:val="24"/>
          <w:szCs w:val="24"/>
        </w:rPr>
        <w:t>When using the computers</w:t>
      </w:r>
      <w:r w:rsidR="000171FD">
        <w:rPr>
          <w:rFonts w:eastAsia="Tahoma"/>
          <w:color w:val="000000"/>
          <w:spacing w:val="6"/>
          <w:sz w:val="24"/>
          <w:szCs w:val="24"/>
        </w:rPr>
        <w:t xml:space="preserve"> or devices patrons must sign their actual name and start up time on </w:t>
      </w:r>
      <w:r w:rsidRPr="00A7543B">
        <w:rPr>
          <w:rFonts w:eastAsia="Tahoma"/>
          <w:color w:val="000000"/>
          <w:spacing w:val="6"/>
          <w:sz w:val="24"/>
          <w:szCs w:val="24"/>
        </w:rPr>
        <w:t xml:space="preserve">the </w:t>
      </w:r>
      <w:r w:rsidR="00A7543B">
        <w:rPr>
          <w:rFonts w:eastAsia="Tahoma"/>
          <w:color w:val="000000"/>
          <w:spacing w:val="6"/>
          <w:sz w:val="24"/>
          <w:szCs w:val="24"/>
        </w:rPr>
        <w:t>sign-up</w:t>
      </w:r>
      <w:r w:rsidRPr="00A7543B">
        <w:rPr>
          <w:rFonts w:eastAsia="Tahoma"/>
          <w:color w:val="000000"/>
          <w:spacing w:val="6"/>
          <w:sz w:val="24"/>
          <w:szCs w:val="24"/>
        </w:rPr>
        <w:t xml:space="preserve"> sheet. There is a 30 minute time limit on the computers. Arrangements can be made with staff for extended time</w:t>
      </w:r>
      <w:r w:rsidR="00A7543B">
        <w:rPr>
          <w:rFonts w:eastAsia="Tahoma"/>
          <w:color w:val="000000"/>
          <w:spacing w:val="6"/>
          <w:sz w:val="24"/>
          <w:szCs w:val="24"/>
        </w:rPr>
        <w:t xml:space="preserve"> </w:t>
      </w:r>
      <w:r w:rsidR="005C1F4D">
        <w:rPr>
          <w:rFonts w:eastAsia="Tahoma"/>
          <w:color w:val="000000"/>
          <w:spacing w:val="6"/>
          <w:sz w:val="24"/>
          <w:szCs w:val="24"/>
        </w:rPr>
        <w:t>if working on special projects such as job applications, resumes, tax forms, on-line trainings, etc.</w:t>
      </w:r>
      <w:r w:rsidR="00A7543B">
        <w:rPr>
          <w:rFonts w:eastAsia="Tahoma"/>
          <w:color w:val="000000"/>
          <w:spacing w:val="6"/>
          <w:sz w:val="24"/>
          <w:szCs w:val="24"/>
        </w:rPr>
        <w:t xml:space="preserve"> </w:t>
      </w:r>
      <w:r w:rsidR="005C1F4D">
        <w:rPr>
          <w:rFonts w:eastAsia="Tahoma"/>
          <w:color w:val="000000"/>
          <w:spacing w:val="6"/>
          <w:sz w:val="24"/>
          <w:szCs w:val="24"/>
        </w:rPr>
        <w:t>If a</w:t>
      </w:r>
      <w:r w:rsidR="00A7543B">
        <w:rPr>
          <w:rFonts w:eastAsia="Tahoma"/>
          <w:color w:val="000000"/>
          <w:spacing w:val="6"/>
          <w:sz w:val="24"/>
          <w:szCs w:val="24"/>
        </w:rPr>
        <w:t>dditional time is needed, and no ot</w:t>
      </w:r>
      <w:r w:rsidR="008F44ED">
        <w:rPr>
          <w:rFonts w:eastAsia="Tahoma"/>
          <w:color w:val="000000"/>
          <w:spacing w:val="6"/>
          <w:sz w:val="24"/>
          <w:szCs w:val="24"/>
        </w:rPr>
        <w:t xml:space="preserve">her patrons are waiting to use </w:t>
      </w:r>
      <w:r w:rsidR="00A7543B">
        <w:rPr>
          <w:rFonts w:eastAsia="Tahoma"/>
          <w:color w:val="000000"/>
          <w:spacing w:val="6"/>
          <w:sz w:val="24"/>
          <w:szCs w:val="24"/>
        </w:rPr>
        <w:t>the computers</w:t>
      </w:r>
      <w:r w:rsidR="005C1F4D">
        <w:rPr>
          <w:rFonts w:eastAsia="Tahoma"/>
          <w:color w:val="000000"/>
          <w:spacing w:val="6"/>
          <w:sz w:val="24"/>
          <w:szCs w:val="24"/>
        </w:rPr>
        <w:t xml:space="preserve">, patrons may </w:t>
      </w:r>
      <w:r w:rsidR="000171FD">
        <w:rPr>
          <w:rFonts w:eastAsia="Tahoma"/>
          <w:color w:val="000000"/>
          <w:spacing w:val="6"/>
          <w:sz w:val="24"/>
          <w:szCs w:val="24"/>
        </w:rPr>
        <w:t xml:space="preserve">sign up for another 30 minutes </w:t>
      </w:r>
      <w:r w:rsidR="005C1F4D">
        <w:rPr>
          <w:rFonts w:eastAsia="Tahoma"/>
          <w:color w:val="000000"/>
          <w:spacing w:val="6"/>
          <w:sz w:val="24"/>
          <w:szCs w:val="24"/>
        </w:rPr>
        <w:t>with a total of 60 minutes per day allowed.</w:t>
      </w:r>
      <w:r w:rsidR="00A7543B">
        <w:rPr>
          <w:rFonts w:eastAsia="Tahoma"/>
          <w:color w:val="000000"/>
          <w:spacing w:val="6"/>
          <w:sz w:val="24"/>
          <w:szCs w:val="24"/>
        </w:rPr>
        <w:t xml:space="preserve"> </w:t>
      </w:r>
    </w:p>
    <w:p w:rsidR="00910B16" w:rsidRPr="00A7543B" w:rsidRDefault="00910B16">
      <w:pPr>
        <w:numPr>
          <w:ilvl w:val="0"/>
          <w:numId w:val="2"/>
        </w:numPr>
        <w:tabs>
          <w:tab w:val="clear" w:pos="360"/>
          <w:tab w:val="left" w:pos="792"/>
        </w:tabs>
        <w:spacing w:before="206" w:line="305" w:lineRule="exact"/>
        <w:ind w:left="792" w:hanging="360"/>
        <w:textAlignment w:val="baseline"/>
        <w:rPr>
          <w:rFonts w:eastAsia="Tahoma"/>
          <w:color w:val="000000"/>
          <w:spacing w:val="6"/>
          <w:sz w:val="24"/>
          <w:szCs w:val="24"/>
        </w:rPr>
      </w:pPr>
      <w:r>
        <w:rPr>
          <w:rFonts w:eastAsia="Tahoma"/>
          <w:color w:val="000000"/>
          <w:spacing w:val="6"/>
          <w:sz w:val="24"/>
          <w:szCs w:val="24"/>
        </w:rPr>
        <w:t>Patrons may borrow head phones or ear buds to use in the library. These may be checked out at the front desk.</w:t>
      </w:r>
    </w:p>
    <w:p w:rsidR="00E03C22" w:rsidRPr="00A7543B" w:rsidRDefault="000171FD">
      <w:pPr>
        <w:numPr>
          <w:ilvl w:val="0"/>
          <w:numId w:val="2"/>
        </w:numPr>
        <w:tabs>
          <w:tab w:val="clear" w:pos="360"/>
          <w:tab w:val="left" w:pos="792"/>
        </w:tabs>
        <w:spacing w:before="294" w:line="232" w:lineRule="exact"/>
        <w:ind w:left="792" w:hanging="360"/>
        <w:textAlignment w:val="baseline"/>
        <w:rPr>
          <w:rFonts w:eastAsia="Tahoma"/>
          <w:color w:val="000000"/>
          <w:spacing w:val="6"/>
          <w:sz w:val="24"/>
          <w:szCs w:val="24"/>
        </w:rPr>
      </w:pPr>
      <w:r>
        <w:rPr>
          <w:rFonts w:eastAsia="Tahoma"/>
          <w:color w:val="000000"/>
          <w:spacing w:val="6"/>
          <w:sz w:val="24"/>
          <w:szCs w:val="24"/>
        </w:rPr>
        <w:t>Patrons may not use their</w:t>
      </w:r>
      <w:r w:rsidR="00AD69A9" w:rsidRPr="00A7543B">
        <w:rPr>
          <w:rFonts w:eastAsia="Tahoma"/>
          <w:color w:val="000000"/>
          <w:spacing w:val="6"/>
          <w:sz w:val="24"/>
          <w:szCs w:val="24"/>
        </w:rPr>
        <w:t xml:space="preserve"> own software or download software to the computers.</w:t>
      </w:r>
    </w:p>
    <w:p w:rsidR="00E03C22" w:rsidRPr="00A7543B" w:rsidRDefault="00AD69A9">
      <w:pPr>
        <w:numPr>
          <w:ilvl w:val="0"/>
          <w:numId w:val="2"/>
        </w:numPr>
        <w:tabs>
          <w:tab w:val="clear" w:pos="360"/>
          <w:tab w:val="left" w:pos="792"/>
        </w:tabs>
        <w:spacing w:before="286" w:line="232" w:lineRule="exact"/>
        <w:ind w:left="792" w:hanging="360"/>
        <w:textAlignment w:val="baseline"/>
        <w:rPr>
          <w:rFonts w:eastAsia="Tahoma"/>
          <w:color w:val="000000"/>
          <w:spacing w:val="5"/>
          <w:sz w:val="24"/>
          <w:szCs w:val="24"/>
        </w:rPr>
      </w:pPr>
      <w:r w:rsidRPr="00A7543B">
        <w:rPr>
          <w:rFonts w:eastAsia="Tahoma"/>
          <w:color w:val="000000"/>
          <w:spacing w:val="5"/>
          <w:sz w:val="24"/>
          <w:szCs w:val="24"/>
        </w:rPr>
        <w:t xml:space="preserve">One person </w:t>
      </w:r>
      <w:r w:rsidR="00EA06E7">
        <w:rPr>
          <w:rFonts w:eastAsia="Tahoma"/>
          <w:color w:val="000000"/>
          <w:spacing w:val="5"/>
          <w:sz w:val="24"/>
          <w:szCs w:val="24"/>
        </w:rPr>
        <w:t>is allowed on a</w:t>
      </w:r>
      <w:r w:rsidRPr="00A7543B">
        <w:rPr>
          <w:rFonts w:eastAsia="Tahoma"/>
          <w:color w:val="000000"/>
          <w:spacing w:val="5"/>
          <w:sz w:val="24"/>
          <w:szCs w:val="24"/>
        </w:rPr>
        <w:t xml:space="preserve"> computer at a time unless an adult is supervising a minor.</w:t>
      </w:r>
    </w:p>
    <w:p w:rsidR="00E03C22" w:rsidRPr="00A7543B" w:rsidRDefault="00AD69A9">
      <w:pPr>
        <w:numPr>
          <w:ilvl w:val="0"/>
          <w:numId w:val="2"/>
        </w:numPr>
        <w:tabs>
          <w:tab w:val="clear" w:pos="360"/>
          <w:tab w:val="left" w:pos="792"/>
        </w:tabs>
        <w:spacing w:before="209" w:line="309" w:lineRule="exact"/>
        <w:ind w:left="792" w:right="576" w:hanging="360"/>
        <w:textAlignment w:val="baseline"/>
        <w:rPr>
          <w:rFonts w:eastAsia="Tahoma"/>
          <w:color w:val="000000"/>
          <w:sz w:val="24"/>
          <w:szCs w:val="24"/>
        </w:rPr>
      </w:pPr>
      <w:r w:rsidRPr="00A7543B">
        <w:rPr>
          <w:rFonts w:eastAsia="Tahoma"/>
          <w:color w:val="000000"/>
          <w:sz w:val="24"/>
          <w:szCs w:val="24"/>
        </w:rPr>
        <w:t>While using the computers parents/ guardians who are accompanied by preschool children must superv</w:t>
      </w:r>
      <w:r w:rsidR="00A7543B">
        <w:rPr>
          <w:rFonts w:eastAsia="Tahoma"/>
          <w:color w:val="000000"/>
          <w:sz w:val="24"/>
          <w:szCs w:val="24"/>
        </w:rPr>
        <w:t>ise the children and are responsible</w:t>
      </w:r>
      <w:r w:rsidRPr="00A7543B">
        <w:rPr>
          <w:rFonts w:eastAsia="Tahoma"/>
          <w:color w:val="000000"/>
          <w:sz w:val="24"/>
          <w:szCs w:val="24"/>
        </w:rPr>
        <w:t xml:space="preserve"> for their behavior. If the child</w:t>
      </w:r>
      <w:r w:rsidR="00A7543B">
        <w:rPr>
          <w:rFonts w:eastAsia="Tahoma"/>
          <w:color w:val="000000"/>
          <w:sz w:val="24"/>
          <w:szCs w:val="24"/>
        </w:rPr>
        <w:t>r</w:t>
      </w:r>
      <w:r w:rsidRPr="00A7543B">
        <w:rPr>
          <w:rFonts w:eastAsia="Tahoma"/>
          <w:color w:val="000000"/>
          <w:sz w:val="24"/>
          <w:szCs w:val="24"/>
        </w:rPr>
        <w:t>en violate the Patron Behavior Policy the parents/guardians will lose their computer privilege</w:t>
      </w:r>
      <w:r w:rsidR="005C1F4D">
        <w:rPr>
          <w:rFonts w:eastAsia="Tahoma"/>
          <w:color w:val="000000"/>
          <w:sz w:val="24"/>
          <w:szCs w:val="24"/>
        </w:rPr>
        <w:t>s</w:t>
      </w:r>
      <w:r w:rsidRPr="00A7543B">
        <w:rPr>
          <w:rFonts w:eastAsia="Tahoma"/>
          <w:color w:val="000000"/>
          <w:sz w:val="24"/>
          <w:szCs w:val="24"/>
        </w:rPr>
        <w:t>.</w:t>
      </w:r>
    </w:p>
    <w:p w:rsidR="00E03C22" w:rsidRPr="00A7543B" w:rsidRDefault="005C1F4D">
      <w:pPr>
        <w:numPr>
          <w:ilvl w:val="0"/>
          <w:numId w:val="2"/>
        </w:numPr>
        <w:tabs>
          <w:tab w:val="clear" w:pos="360"/>
          <w:tab w:val="left" w:pos="792"/>
        </w:tabs>
        <w:spacing w:before="210" w:line="310" w:lineRule="exact"/>
        <w:ind w:left="792" w:hanging="360"/>
        <w:textAlignment w:val="baseline"/>
        <w:rPr>
          <w:rFonts w:eastAsia="Tahoma"/>
          <w:color w:val="000000"/>
          <w:sz w:val="24"/>
          <w:szCs w:val="24"/>
        </w:rPr>
      </w:pPr>
      <w:r>
        <w:rPr>
          <w:rFonts w:eastAsia="Tahoma"/>
          <w:color w:val="000000"/>
          <w:sz w:val="24"/>
          <w:szCs w:val="24"/>
        </w:rPr>
        <w:t>Documents</w:t>
      </w:r>
      <w:r w:rsidR="00AD69A9" w:rsidRPr="00A7543B">
        <w:rPr>
          <w:rFonts w:eastAsia="Tahoma"/>
          <w:color w:val="000000"/>
          <w:sz w:val="24"/>
          <w:szCs w:val="24"/>
        </w:rPr>
        <w:t xml:space="preserve"> may be printed at a charge of 20 cents per page. Files may be down</w:t>
      </w:r>
      <w:r w:rsidR="008F44ED">
        <w:rPr>
          <w:rFonts w:eastAsia="Tahoma"/>
          <w:color w:val="000000"/>
          <w:sz w:val="24"/>
          <w:szCs w:val="24"/>
        </w:rPr>
        <w:t xml:space="preserve"> -</w:t>
      </w:r>
      <w:r w:rsidR="00AD69A9" w:rsidRPr="00A7543B">
        <w:rPr>
          <w:rFonts w:eastAsia="Tahoma"/>
          <w:color w:val="000000"/>
          <w:sz w:val="24"/>
          <w:szCs w:val="24"/>
        </w:rPr>
        <w:t>loaded</w:t>
      </w:r>
      <w:r>
        <w:rPr>
          <w:rFonts w:eastAsia="Tahoma"/>
          <w:color w:val="000000"/>
          <w:sz w:val="24"/>
          <w:szCs w:val="24"/>
        </w:rPr>
        <w:t xml:space="preserve"> </w:t>
      </w:r>
      <w:r w:rsidR="00AD69A9" w:rsidRPr="00A7543B">
        <w:rPr>
          <w:rFonts w:eastAsia="Tahoma"/>
          <w:color w:val="000000"/>
          <w:sz w:val="24"/>
          <w:szCs w:val="24"/>
        </w:rPr>
        <w:t>t</w:t>
      </w:r>
      <w:r>
        <w:rPr>
          <w:rFonts w:eastAsia="Tahoma"/>
          <w:color w:val="000000"/>
          <w:sz w:val="24"/>
          <w:szCs w:val="24"/>
        </w:rPr>
        <w:t>o CD's, and/or USB drive</w:t>
      </w:r>
      <w:r w:rsidR="00AD69A9" w:rsidRPr="00A7543B">
        <w:rPr>
          <w:rFonts w:eastAsia="Tahoma"/>
          <w:color w:val="000000"/>
          <w:sz w:val="24"/>
          <w:szCs w:val="24"/>
        </w:rPr>
        <w:t xml:space="preserve">s. Please note that the library is not responsible for any damage to personal </w:t>
      </w:r>
      <w:r>
        <w:rPr>
          <w:rFonts w:eastAsia="Tahoma"/>
          <w:color w:val="000000"/>
          <w:sz w:val="24"/>
          <w:szCs w:val="24"/>
        </w:rPr>
        <w:t>CD's, and/or USB drive</w:t>
      </w:r>
      <w:r w:rsidR="00AD69A9" w:rsidRPr="00A7543B">
        <w:rPr>
          <w:rFonts w:eastAsia="Tahoma"/>
          <w:color w:val="000000"/>
          <w:sz w:val="24"/>
          <w:szCs w:val="24"/>
        </w:rPr>
        <w:t>s due to system malfunctions or</w:t>
      </w:r>
      <w:r>
        <w:rPr>
          <w:rFonts w:eastAsia="Tahoma"/>
          <w:color w:val="000000"/>
          <w:sz w:val="24"/>
          <w:szCs w:val="24"/>
        </w:rPr>
        <w:t xml:space="preserve"> any other reason. </w:t>
      </w:r>
    </w:p>
    <w:p w:rsidR="00E03C22" w:rsidRDefault="005630AD">
      <w:pPr>
        <w:numPr>
          <w:ilvl w:val="0"/>
          <w:numId w:val="2"/>
        </w:numPr>
        <w:tabs>
          <w:tab w:val="clear" w:pos="360"/>
          <w:tab w:val="left" w:pos="792"/>
        </w:tabs>
        <w:spacing w:before="206" w:line="312" w:lineRule="exact"/>
        <w:ind w:left="792" w:right="864" w:hanging="360"/>
        <w:textAlignment w:val="baseline"/>
        <w:rPr>
          <w:rFonts w:eastAsia="Tahoma"/>
          <w:color w:val="000000"/>
          <w:sz w:val="24"/>
          <w:szCs w:val="24"/>
        </w:rPr>
      </w:pPr>
      <w:r>
        <w:rPr>
          <w:rFonts w:eastAsia="Tahoma"/>
          <w:color w:val="000000"/>
          <w:sz w:val="24"/>
          <w:szCs w:val="24"/>
        </w:rPr>
        <w:t>Computer settings may not be changed</w:t>
      </w:r>
      <w:r w:rsidR="005C1F4D">
        <w:rPr>
          <w:rFonts w:eastAsia="Tahoma"/>
          <w:color w:val="000000"/>
          <w:sz w:val="24"/>
          <w:szCs w:val="24"/>
        </w:rPr>
        <w:t>.</w:t>
      </w:r>
    </w:p>
    <w:p w:rsidR="000171FD" w:rsidRDefault="000171FD">
      <w:pPr>
        <w:numPr>
          <w:ilvl w:val="0"/>
          <w:numId w:val="2"/>
        </w:numPr>
        <w:tabs>
          <w:tab w:val="clear" w:pos="360"/>
          <w:tab w:val="left" w:pos="792"/>
        </w:tabs>
        <w:spacing w:before="206" w:line="312" w:lineRule="exact"/>
        <w:ind w:left="792" w:right="864" w:hanging="360"/>
        <w:textAlignment w:val="baseline"/>
        <w:rPr>
          <w:rFonts w:eastAsia="Tahoma"/>
          <w:color w:val="000000"/>
          <w:sz w:val="24"/>
          <w:szCs w:val="24"/>
        </w:rPr>
      </w:pPr>
      <w:r>
        <w:rPr>
          <w:rFonts w:eastAsia="Tahoma"/>
          <w:color w:val="000000"/>
          <w:sz w:val="24"/>
          <w:szCs w:val="24"/>
        </w:rPr>
        <w:t>The Harlem Public Library has the right to change the Wi-Fi password at any time.</w:t>
      </w:r>
    </w:p>
    <w:p w:rsidR="00CE493E" w:rsidRDefault="00882F78" w:rsidP="00CE493E">
      <w:pPr>
        <w:tabs>
          <w:tab w:val="left" w:pos="360"/>
          <w:tab w:val="left" w:pos="792"/>
        </w:tabs>
        <w:spacing w:before="206" w:line="312" w:lineRule="exact"/>
        <w:ind w:right="864"/>
        <w:textAlignment w:val="baseline"/>
        <w:rPr>
          <w:rFonts w:eastAsia="Tahoma"/>
          <w:color w:val="000000"/>
          <w:sz w:val="24"/>
          <w:szCs w:val="24"/>
        </w:rPr>
      </w:pPr>
      <w:r>
        <w:rPr>
          <w:rFonts w:eastAsia="Tahoma"/>
          <w:color w:val="000000"/>
          <w:sz w:val="24"/>
          <w:szCs w:val="24"/>
        </w:rPr>
        <w:t>The sign in sheets for Internet</w:t>
      </w:r>
      <w:r w:rsidR="00CE493E">
        <w:rPr>
          <w:rFonts w:eastAsia="Tahoma"/>
          <w:color w:val="000000"/>
          <w:sz w:val="24"/>
          <w:szCs w:val="24"/>
        </w:rPr>
        <w:t>/Wi-Fi use will be kept on file for 90 days and are only available to library staff.  These sheets can be accessed by law enforcement only with a court order or subpoena.</w:t>
      </w:r>
    </w:p>
    <w:p w:rsidR="00E03C22" w:rsidRPr="00A7543B" w:rsidRDefault="00AD69A9">
      <w:pPr>
        <w:spacing w:before="181" w:line="338" w:lineRule="exact"/>
        <w:ind w:right="216"/>
        <w:textAlignment w:val="baseline"/>
        <w:rPr>
          <w:rFonts w:eastAsia="Tahoma"/>
          <w:color w:val="000000"/>
          <w:spacing w:val="15"/>
          <w:sz w:val="24"/>
          <w:szCs w:val="24"/>
        </w:rPr>
      </w:pPr>
      <w:r w:rsidRPr="00A7543B">
        <w:rPr>
          <w:rFonts w:eastAsia="Tahoma"/>
          <w:color w:val="000000"/>
          <w:spacing w:val="15"/>
          <w:sz w:val="24"/>
          <w:szCs w:val="24"/>
        </w:rPr>
        <w:lastRenderedPageBreak/>
        <w:t>Notice: Anyone who violates any of the above policies will lose computer and Internet access.</w:t>
      </w:r>
    </w:p>
    <w:p w:rsidR="00E03C22" w:rsidRPr="00A7543B" w:rsidRDefault="00AD69A9">
      <w:pPr>
        <w:spacing w:before="202" w:line="337" w:lineRule="exact"/>
        <w:ind w:right="504"/>
        <w:textAlignment w:val="baseline"/>
        <w:rPr>
          <w:rFonts w:eastAsia="Tahoma"/>
          <w:color w:val="000000"/>
          <w:spacing w:val="10"/>
          <w:sz w:val="24"/>
          <w:szCs w:val="24"/>
        </w:rPr>
      </w:pPr>
      <w:r w:rsidRPr="00A7543B">
        <w:rPr>
          <w:rFonts w:eastAsia="Tahoma"/>
          <w:color w:val="000000"/>
          <w:spacing w:val="10"/>
          <w:sz w:val="24"/>
          <w:szCs w:val="24"/>
        </w:rPr>
        <w:t xml:space="preserve">The library staff will assist </w:t>
      </w:r>
      <w:r w:rsidR="005C1F4D">
        <w:rPr>
          <w:rFonts w:eastAsia="Tahoma"/>
          <w:color w:val="000000"/>
          <w:spacing w:val="10"/>
          <w:sz w:val="24"/>
          <w:szCs w:val="24"/>
        </w:rPr>
        <w:t>patrons with basic computer use</w:t>
      </w:r>
      <w:r w:rsidR="008F7A7B">
        <w:rPr>
          <w:rFonts w:eastAsia="Tahoma"/>
          <w:color w:val="000000"/>
          <w:spacing w:val="10"/>
          <w:sz w:val="24"/>
          <w:szCs w:val="24"/>
        </w:rPr>
        <w:t>.</w:t>
      </w:r>
      <w:r w:rsidRPr="00A7543B">
        <w:rPr>
          <w:rFonts w:eastAsia="Tahoma"/>
          <w:color w:val="000000"/>
          <w:spacing w:val="10"/>
          <w:sz w:val="24"/>
          <w:szCs w:val="24"/>
        </w:rPr>
        <w:t xml:space="preserve"> </w:t>
      </w:r>
      <w:r w:rsidR="008F7A7B">
        <w:rPr>
          <w:rFonts w:eastAsia="Tahoma"/>
          <w:color w:val="000000"/>
          <w:spacing w:val="10"/>
          <w:sz w:val="24"/>
          <w:szCs w:val="24"/>
        </w:rPr>
        <w:t>H</w:t>
      </w:r>
      <w:r w:rsidR="005C1F4D">
        <w:rPr>
          <w:rFonts w:eastAsia="Tahoma"/>
          <w:color w:val="000000"/>
          <w:spacing w:val="10"/>
          <w:sz w:val="24"/>
          <w:szCs w:val="24"/>
        </w:rPr>
        <w:t>owever, l</w:t>
      </w:r>
      <w:r w:rsidRPr="00A7543B">
        <w:rPr>
          <w:rFonts w:eastAsia="Tahoma"/>
          <w:color w:val="000000"/>
          <w:spacing w:val="10"/>
          <w:sz w:val="24"/>
          <w:szCs w:val="24"/>
        </w:rPr>
        <w:t xml:space="preserve">ibrary staff </w:t>
      </w:r>
      <w:r w:rsidR="008F7A7B">
        <w:rPr>
          <w:rFonts w:eastAsia="Tahoma"/>
          <w:color w:val="000000"/>
          <w:spacing w:val="10"/>
          <w:sz w:val="24"/>
          <w:szCs w:val="24"/>
        </w:rPr>
        <w:t xml:space="preserve">cannot be expected to complete patron’s searches or any other documents.  </w:t>
      </w:r>
    </w:p>
    <w:p w:rsidR="00E03C22" w:rsidRDefault="00882F78" w:rsidP="008B2C27">
      <w:pPr>
        <w:spacing w:before="829" w:line="226" w:lineRule="exact"/>
        <w:textAlignment w:val="baseline"/>
        <w:rPr>
          <w:rFonts w:eastAsia="Tahoma"/>
          <w:color w:val="000000"/>
          <w:spacing w:val="13"/>
          <w:sz w:val="24"/>
          <w:szCs w:val="24"/>
        </w:rPr>
      </w:pPr>
      <w:r>
        <w:rPr>
          <w:rFonts w:eastAsia="Tahoma"/>
          <w:color w:val="000000"/>
          <w:spacing w:val="13"/>
          <w:sz w:val="24"/>
          <w:szCs w:val="24"/>
        </w:rPr>
        <w:t>Revised November 27, 2018</w:t>
      </w:r>
    </w:p>
    <w:p w:rsidR="00C129C2" w:rsidRDefault="00C129C2" w:rsidP="008F44ED">
      <w:pPr>
        <w:spacing w:before="829" w:line="226" w:lineRule="exact"/>
        <w:textAlignment w:val="baseline"/>
        <w:rPr>
          <w:rFonts w:eastAsia="Tahoma"/>
          <w:color w:val="000000"/>
          <w:spacing w:val="13"/>
          <w:sz w:val="24"/>
          <w:szCs w:val="24"/>
        </w:rPr>
      </w:pPr>
    </w:p>
    <w:p w:rsidR="00C129C2" w:rsidRDefault="00C129C2" w:rsidP="00C129C2">
      <w:pPr>
        <w:spacing w:line="480" w:lineRule="auto"/>
        <w:rPr>
          <w:sz w:val="28"/>
          <w:szCs w:val="28"/>
        </w:rPr>
      </w:pPr>
    </w:p>
    <w:p w:rsidR="008B2C27" w:rsidRDefault="008B2C27" w:rsidP="00C129C2">
      <w:pPr>
        <w:spacing w:line="480" w:lineRule="auto"/>
        <w:rPr>
          <w:sz w:val="28"/>
          <w:szCs w:val="28"/>
        </w:rPr>
      </w:pPr>
    </w:p>
    <w:p w:rsidR="008B2C27" w:rsidRDefault="008B2C27" w:rsidP="00C129C2">
      <w:pPr>
        <w:spacing w:line="480" w:lineRule="auto"/>
        <w:rPr>
          <w:sz w:val="28"/>
          <w:szCs w:val="28"/>
        </w:rPr>
      </w:pPr>
    </w:p>
    <w:p w:rsidR="008B2C27" w:rsidRDefault="008B2C27" w:rsidP="00C129C2">
      <w:pPr>
        <w:spacing w:line="480" w:lineRule="auto"/>
        <w:rPr>
          <w:sz w:val="28"/>
          <w:szCs w:val="28"/>
        </w:rPr>
      </w:pPr>
    </w:p>
    <w:p w:rsidR="008B2C27" w:rsidRDefault="008B2C27" w:rsidP="00C129C2">
      <w:pPr>
        <w:spacing w:line="480" w:lineRule="auto"/>
        <w:rPr>
          <w:sz w:val="28"/>
          <w:szCs w:val="28"/>
        </w:rPr>
      </w:pPr>
    </w:p>
    <w:p w:rsidR="00466EF4" w:rsidRDefault="00466EF4" w:rsidP="00C129C2">
      <w:pPr>
        <w:spacing w:line="480" w:lineRule="auto"/>
        <w:rPr>
          <w:sz w:val="28"/>
          <w:szCs w:val="28"/>
        </w:rPr>
      </w:pPr>
    </w:p>
    <w:p w:rsidR="00466EF4" w:rsidRDefault="00466EF4" w:rsidP="00C129C2">
      <w:pPr>
        <w:spacing w:line="480" w:lineRule="auto"/>
        <w:rPr>
          <w:sz w:val="28"/>
          <w:szCs w:val="28"/>
        </w:rPr>
      </w:pPr>
    </w:p>
    <w:p w:rsidR="00466EF4" w:rsidRDefault="00466EF4" w:rsidP="00C129C2">
      <w:pPr>
        <w:spacing w:line="480" w:lineRule="auto"/>
        <w:rPr>
          <w:sz w:val="28"/>
          <w:szCs w:val="28"/>
        </w:rPr>
      </w:pPr>
    </w:p>
    <w:p w:rsidR="00466EF4" w:rsidRDefault="00466EF4" w:rsidP="00C129C2">
      <w:pPr>
        <w:spacing w:line="480" w:lineRule="auto"/>
        <w:rPr>
          <w:sz w:val="28"/>
          <w:szCs w:val="28"/>
        </w:rPr>
      </w:pPr>
    </w:p>
    <w:p w:rsidR="00466EF4" w:rsidRDefault="00466EF4" w:rsidP="00C129C2">
      <w:pPr>
        <w:spacing w:line="480" w:lineRule="auto"/>
        <w:rPr>
          <w:sz w:val="28"/>
          <w:szCs w:val="28"/>
        </w:rPr>
      </w:pPr>
    </w:p>
    <w:p w:rsidR="00466EF4" w:rsidRDefault="00466EF4" w:rsidP="00C129C2">
      <w:pPr>
        <w:spacing w:line="480" w:lineRule="auto"/>
        <w:rPr>
          <w:sz w:val="28"/>
          <w:szCs w:val="28"/>
        </w:rPr>
      </w:pPr>
    </w:p>
    <w:p w:rsidR="00466EF4" w:rsidRDefault="00466EF4" w:rsidP="00C129C2">
      <w:pPr>
        <w:spacing w:line="480" w:lineRule="auto"/>
        <w:rPr>
          <w:sz w:val="28"/>
          <w:szCs w:val="28"/>
        </w:rPr>
      </w:pPr>
    </w:p>
    <w:p w:rsidR="00466EF4" w:rsidRDefault="00466EF4" w:rsidP="00C129C2">
      <w:pPr>
        <w:spacing w:line="480" w:lineRule="auto"/>
        <w:rPr>
          <w:sz w:val="28"/>
          <w:szCs w:val="28"/>
        </w:rPr>
      </w:pPr>
    </w:p>
    <w:p w:rsidR="00466EF4" w:rsidRDefault="00466EF4" w:rsidP="00C129C2">
      <w:pPr>
        <w:spacing w:line="480" w:lineRule="auto"/>
        <w:rPr>
          <w:sz w:val="28"/>
          <w:szCs w:val="28"/>
        </w:rPr>
      </w:pPr>
    </w:p>
    <w:p w:rsidR="00466EF4" w:rsidRDefault="00466EF4" w:rsidP="00C129C2">
      <w:pPr>
        <w:spacing w:line="480" w:lineRule="auto"/>
        <w:rPr>
          <w:sz w:val="28"/>
          <w:szCs w:val="28"/>
        </w:rPr>
      </w:pPr>
    </w:p>
    <w:p w:rsidR="00466EF4" w:rsidRDefault="00466EF4" w:rsidP="00C129C2">
      <w:pPr>
        <w:spacing w:line="480" w:lineRule="auto"/>
        <w:rPr>
          <w:sz w:val="28"/>
          <w:szCs w:val="28"/>
        </w:rPr>
      </w:pPr>
    </w:p>
    <w:p w:rsidR="007C5EFB" w:rsidRDefault="001F05CB">
      <w:pPr>
        <w:rPr>
          <w:sz w:val="2"/>
        </w:rPr>
      </w:pPr>
      <w:r>
        <w:pict>
          <v:shape id="_x0000_s1027" type="#_x0000_t202" style="position:absolute;margin-left:288.35pt;margin-top:704.25pt;width:14.7pt;height:11.95pt;z-index:-251657216;mso-wrap-distance-left:0;mso-wrap-distance-right:0;mso-position-horizontal-relative:page;mso-position-vertical-relative:page" filled="f" stroked="f">
            <v:textbox style="mso-next-textbox:#_x0000_s1027" inset="0,0,0,0">
              <w:txbxContent>
                <w:p w:rsidR="00E03C22" w:rsidRDefault="00E03C22">
                  <w:pPr>
                    <w:spacing w:line="228" w:lineRule="exact"/>
                    <w:textAlignment w:val="baseline"/>
                    <w:rPr>
                      <w:rFonts w:ascii="Tahoma" w:eastAsia="Tahoma" w:hAnsi="Tahoma"/>
                      <w:color w:val="000000"/>
                      <w:sz w:val="20"/>
                    </w:rPr>
                  </w:pPr>
                </w:p>
              </w:txbxContent>
            </v:textbox>
            <w10:wrap type="square" anchorx="page" anchory="page"/>
          </v:shape>
        </w:pict>
      </w:r>
    </w:p>
    <w:sectPr w:rsidR="007C5EFB" w:rsidSect="00B67BD6">
      <w:headerReference w:type="default" r:id="rId9"/>
      <w:footerReference w:type="default" r:id="rId10"/>
      <w:pgSz w:w="12202" w:h="15782"/>
      <w:pgMar w:top="1120" w:right="1312" w:bottom="1301" w:left="160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CB" w:rsidRDefault="001F05CB" w:rsidP="008F44ED">
      <w:r>
        <w:separator/>
      </w:r>
    </w:p>
  </w:endnote>
  <w:endnote w:type="continuationSeparator" w:id="0">
    <w:p w:rsidR="001F05CB" w:rsidRDefault="001F05CB" w:rsidP="008F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Bookman Old Style">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78" w:rsidRDefault="00882F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Harlem Public Library Internet Access Policy</w:t>
    </w:r>
  </w:p>
  <w:p w:rsidR="00882F78" w:rsidRDefault="00882F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November 27,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50928" w:rsidRPr="0085092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67BD6" w:rsidRDefault="00B67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CB" w:rsidRDefault="001F05CB" w:rsidP="008F44ED">
      <w:r>
        <w:separator/>
      </w:r>
    </w:p>
  </w:footnote>
  <w:footnote w:type="continuationSeparator" w:id="0">
    <w:p w:rsidR="001F05CB" w:rsidRDefault="001F05CB" w:rsidP="008F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11" w:rsidRDefault="00024A11">
    <w:pPr>
      <w:pStyle w:val="Header"/>
    </w:pPr>
  </w:p>
  <w:p w:rsidR="00024A11" w:rsidRDefault="00024A11">
    <w:pPr>
      <w:pStyle w:val="Header"/>
    </w:pPr>
  </w:p>
  <w:p w:rsidR="00024A11" w:rsidRDefault="00024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412C"/>
    <w:multiLevelType w:val="multilevel"/>
    <w:tmpl w:val="DAD47044"/>
    <w:lvl w:ilvl="0">
      <w:start w:val="1"/>
      <w:numFmt w:val="bullet"/>
      <w:lvlText w:val="·"/>
      <w:lvlJc w:val="left"/>
      <w:pPr>
        <w:tabs>
          <w:tab w:val="left" w:pos="360"/>
        </w:tabs>
        <w:ind w:left="720"/>
      </w:pPr>
      <w:rPr>
        <w:rFonts w:ascii="Symbol" w:eastAsia="Symbol" w:hAnsi="Symbol"/>
        <w:strike w:val="0"/>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46E9C"/>
    <w:multiLevelType w:val="multilevel"/>
    <w:tmpl w:val="3D182B52"/>
    <w:lvl w:ilvl="0">
      <w:start w:val="1"/>
      <w:numFmt w:val="bullet"/>
      <w:lvlText w:val="·"/>
      <w:lvlJc w:val="left"/>
      <w:pPr>
        <w:tabs>
          <w:tab w:val="left" w:pos="360"/>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E03C22"/>
    <w:rsid w:val="000171FD"/>
    <w:rsid w:val="00023A9F"/>
    <w:rsid w:val="00024A11"/>
    <w:rsid w:val="001F05CB"/>
    <w:rsid w:val="001F5C50"/>
    <w:rsid w:val="00240307"/>
    <w:rsid w:val="002A76F2"/>
    <w:rsid w:val="00304F59"/>
    <w:rsid w:val="00461B06"/>
    <w:rsid w:val="00466EF4"/>
    <w:rsid w:val="005630AD"/>
    <w:rsid w:val="005B33CB"/>
    <w:rsid w:val="005C1F4D"/>
    <w:rsid w:val="006C5A88"/>
    <w:rsid w:val="006E2C3B"/>
    <w:rsid w:val="006E7C8C"/>
    <w:rsid w:val="00753B9C"/>
    <w:rsid w:val="00771894"/>
    <w:rsid w:val="007C5EFB"/>
    <w:rsid w:val="00850928"/>
    <w:rsid w:val="00882F78"/>
    <w:rsid w:val="008B2C27"/>
    <w:rsid w:val="008F44ED"/>
    <w:rsid w:val="008F7A7B"/>
    <w:rsid w:val="00901974"/>
    <w:rsid w:val="00910B16"/>
    <w:rsid w:val="00970766"/>
    <w:rsid w:val="009D3733"/>
    <w:rsid w:val="00A7543B"/>
    <w:rsid w:val="00AD69A9"/>
    <w:rsid w:val="00B50046"/>
    <w:rsid w:val="00B67BD6"/>
    <w:rsid w:val="00BA1BD3"/>
    <w:rsid w:val="00BE4345"/>
    <w:rsid w:val="00C129C2"/>
    <w:rsid w:val="00C23DFA"/>
    <w:rsid w:val="00CE493E"/>
    <w:rsid w:val="00E03C22"/>
    <w:rsid w:val="00EA06E7"/>
    <w:rsid w:val="00F135F4"/>
    <w:rsid w:val="00F405C7"/>
    <w:rsid w:val="00FD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43B"/>
    <w:rPr>
      <w:rFonts w:ascii="Tahoma" w:hAnsi="Tahoma" w:cs="Tahoma"/>
      <w:sz w:val="16"/>
      <w:szCs w:val="16"/>
    </w:rPr>
  </w:style>
  <w:style w:type="character" w:customStyle="1" w:styleId="BalloonTextChar">
    <w:name w:val="Balloon Text Char"/>
    <w:basedOn w:val="DefaultParagraphFont"/>
    <w:link w:val="BalloonText"/>
    <w:uiPriority w:val="99"/>
    <w:semiHidden/>
    <w:rsid w:val="00A7543B"/>
    <w:rPr>
      <w:rFonts w:ascii="Tahoma" w:hAnsi="Tahoma" w:cs="Tahoma"/>
      <w:sz w:val="16"/>
      <w:szCs w:val="16"/>
    </w:rPr>
  </w:style>
  <w:style w:type="paragraph" w:styleId="Header">
    <w:name w:val="header"/>
    <w:basedOn w:val="Normal"/>
    <w:link w:val="HeaderChar"/>
    <w:uiPriority w:val="99"/>
    <w:unhideWhenUsed/>
    <w:rsid w:val="008F44ED"/>
    <w:pPr>
      <w:tabs>
        <w:tab w:val="center" w:pos="4680"/>
        <w:tab w:val="right" w:pos="9360"/>
      </w:tabs>
    </w:pPr>
  </w:style>
  <w:style w:type="character" w:customStyle="1" w:styleId="HeaderChar">
    <w:name w:val="Header Char"/>
    <w:basedOn w:val="DefaultParagraphFont"/>
    <w:link w:val="Header"/>
    <w:uiPriority w:val="99"/>
    <w:rsid w:val="008F44ED"/>
  </w:style>
  <w:style w:type="paragraph" w:styleId="Footer">
    <w:name w:val="footer"/>
    <w:basedOn w:val="Normal"/>
    <w:link w:val="FooterChar"/>
    <w:uiPriority w:val="99"/>
    <w:unhideWhenUsed/>
    <w:rsid w:val="008F44ED"/>
    <w:pPr>
      <w:tabs>
        <w:tab w:val="center" w:pos="4680"/>
        <w:tab w:val="right" w:pos="9360"/>
      </w:tabs>
    </w:pPr>
  </w:style>
  <w:style w:type="character" w:customStyle="1" w:styleId="FooterChar">
    <w:name w:val="Footer Char"/>
    <w:basedOn w:val="DefaultParagraphFont"/>
    <w:link w:val="Footer"/>
    <w:uiPriority w:val="99"/>
    <w:rsid w:val="008F4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43B"/>
    <w:rPr>
      <w:rFonts w:ascii="Tahoma" w:hAnsi="Tahoma" w:cs="Tahoma"/>
      <w:sz w:val="16"/>
      <w:szCs w:val="16"/>
    </w:rPr>
  </w:style>
  <w:style w:type="character" w:customStyle="1" w:styleId="BalloonTextChar">
    <w:name w:val="Balloon Text Char"/>
    <w:basedOn w:val="DefaultParagraphFont"/>
    <w:link w:val="BalloonText"/>
    <w:uiPriority w:val="99"/>
    <w:semiHidden/>
    <w:rsid w:val="00A7543B"/>
    <w:rPr>
      <w:rFonts w:ascii="Tahoma" w:hAnsi="Tahoma" w:cs="Tahoma"/>
      <w:sz w:val="16"/>
      <w:szCs w:val="16"/>
    </w:rPr>
  </w:style>
  <w:style w:type="paragraph" w:styleId="Header">
    <w:name w:val="header"/>
    <w:basedOn w:val="Normal"/>
    <w:link w:val="HeaderChar"/>
    <w:uiPriority w:val="99"/>
    <w:unhideWhenUsed/>
    <w:rsid w:val="008F44ED"/>
    <w:pPr>
      <w:tabs>
        <w:tab w:val="center" w:pos="4680"/>
        <w:tab w:val="right" w:pos="9360"/>
      </w:tabs>
    </w:pPr>
  </w:style>
  <w:style w:type="character" w:customStyle="1" w:styleId="HeaderChar">
    <w:name w:val="Header Char"/>
    <w:basedOn w:val="DefaultParagraphFont"/>
    <w:link w:val="Header"/>
    <w:uiPriority w:val="99"/>
    <w:rsid w:val="008F44ED"/>
  </w:style>
  <w:style w:type="paragraph" w:styleId="Footer">
    <w:name w:val="footer"/>
    <w:basedOn w:val="Normal"/>
    <w:link w:val="FooterChar"/>
    <w:uiPriority w:val="99"/>
    <w:unhideWhenUsed/>
    <w:rsid w:val="008F44ED"/>
    <w:pPr>
      <w:tabs>
        <w:tab w:val="center" w:pos="4680"/>
        <w:tab w:val="right" w:pos="9360"/>
      </w:tabs>
    </w:pPr>
  </w:style>
  <w:style w:type="character" w:customStyle="1" w:styleId="FooterChar">
    <w:name w:val="Footer Char"/>
    <w:basedOn w:val="DefaultParagraphFont"/>
    <w:link w:val="Footer"/>
    <w:uiPriority w:val="99"/>
    <w:rsid w:val="008F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2D6B-6ACF-487D-9031-331186D9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2</cp:revision>
  <cp:lastPrinted>2018-11-16T16:41:00Z</cp:lastPrinted>
  <dcterms:created xsi:type="dcterms:W3CDTF">2021-09-22T20:47:00Z</dcterms:created>
  <dcterms:modified xsi:type="dcterms:W3CDTF">2021-09-22T20:47:00Z</dcterms:modified>
</cp:coreProperties>
</file>